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82" w:rsidRDefault="00686782" w:rsidP="00686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  <w:bookmarkStart w:id="0" w:name="_GoBack"/>
      <w:bookmarkEnd w:id="0"/>
    </w:p>
    <w:p w:rsidR="00B4192B" w:rsidRPr="00A968B2" w:rsidRDefault="00B4192B" w:rsidP="00686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Договор о сетевой форме реализации образовательных программ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г.________________                                "___"___________20___г.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___________________________________________________________________,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осуществляющая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образовательную  деятельность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основании   лицензии на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осуществление образовательной деятельности от ________________________ г.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N __________, выданной _________________________, именуем___ в дальнейшем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"Базовая организация", в лице_________________, действующего на основании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_____________________________________________________, с одной стороны, 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__________________________________________________________, именуем____ в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дальнейшем "Организация-участник", в лице ______________, действующего на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основании____________________, с другой стороны, именуемые по отдельности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"Сторона", а вместе - "Стороны", заключили   настоящий договор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далее -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Договор) о нижеследующем.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1. Предмет Договора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1.1. Предметом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 Договора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является реализация   Сторонами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 программы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/ части   образовательной программы   (выбрать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нужное)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(вид, уровень и (или) направленность образовательной программы, при реализации части образовательной программы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характеристики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отдельных учебных предметов, курсов, дисциплин (модулей), практик,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иных компонентов, предусмотренных образовательной программой)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использованием сетевой формы (далее   соответственно -   сетевая форма,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Образовательная программа).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1.2. Образовательная программа утверждается Базовой   организацией /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Базовой    организацией   совместно с    Организацией-участником (выбрать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нужное).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1.3. Образовательная    программа     реализуется    в        период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___ __________20___г. по___ ________20__ г.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2. Осуществление образовательной деятельности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при реализации Образовательной программы</w:t>
      </w: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vertAlign w:val="superscript"/>
          <w:lang w:eastAsia="ru-RU"/>
        </w:rPr>
        <w:t> </w:t>
      </w:r>
      <w:hyperlink r:id="rId4" w:anchor="block_2222" w:history="1">
        <w:r w:rsidRPr="00A968B2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vertAlign w:val="superscript"/>
            <w:lang w:eastAsia="ru-RU"/>
          </w:rPr>
          <w:t>2</w:t>
        </w:r>
      </w:hyperlink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2.1. Части   Образовательной   программы (учебные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предметы,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курсы,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дисциплины (модули), практики, иные компоненты), реализуемые каждой    из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Сторон, их объем и содержание определяются Образовательной программой   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Договором.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2.2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5" w:anchor="block_2333" w:history="1">
        <w:r w:rsidRPr="00A968B2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3</w:t>
        </w:r>
      </w:hyperlink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При реализации Образовательной программы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Стороны  обеспечивают</w:t>
      </w:r>
      <w:proofErr w:type="gramEnd"/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соответствие образовательной деятельности требованиям____________________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(указывается федеральный государственный образовательный стандарт или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образовательный стандарт, утвержденный в соответствии с </w:t>
      </w:r>
      <w:hyperlink r:id="rId6" w:anchor="block_108157" w:history="1">
        <w:r w:rsidRPr="00A968B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10</w:t>
        </w:r>
      </w:hyperlink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hyperlink r:id="rId7" w:anchor="block_108157" w:history="1">
        <w:r w:rsidRPr="00A968B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статьи 11</w:t>
        </w:r>
      </w:hyperlink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Федерального закона от 29 декабря 2012 г. N 273-ФЗ "Об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образовании в Российской Федерации"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8" w:anchor="block_2444" w:history="1">
        <w:r w:rsidRPr="00A968B2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4</w:t>
        </w:r>
      </w:hyperlink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или федеральные государственные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требования)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2.3. Число обучающихся 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 Образовательной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программе  (далее -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обучающиеся) составляет _______человек / "от" - "</w:t>
      </w:r>
      <w:proofErr w:type="spell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до"_____человек</w:t>
      </w:r>
      <w:proofErr w:type="spell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(выбрать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нужное).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Поименный   список обучающихся, а также копии личных дел обучающихся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(далее - Список), направляется    Базовой   организацией в   Организацию-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участник   не менее   чем за_____ рабочих    дней до начала    реализации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Организацией-участником соответствующих частей Образовательной программы.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При изменении состава   обучающихся   Базовая   организация   должна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незамедлительно проинформировать Организацию-участника.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2.4. Расписание   занятий по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реализации  Образовательной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программы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определяется каждой из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  в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отношении    соответствующей   части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   программы    самостоятельно. /   Расписание занятий по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реализации Образовательной программы, в том числе время, место реализации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соответствующих      частей   Образовательной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определяются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приложением 1 к настоящему Договору. / Расписание занятий   по реализации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Организацией-участником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части  Образовательной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программы, в   том числе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время, место ее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реализации,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определяются   приложением 1 к   настоящему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Договору (выбрать нужное).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2.5. Освоение   обучающимися    части Образовательной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программы  в</w:t>
      </w:r>
      <w:proofErr w:type="gramEnd"/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Организации-участнике сопровождается осуществлением   текущего   контроля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успеваемости   и   промежуточной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аттестацией,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проводимой   в формах,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определенных учебным   планом   Образовательной программы, и   в порядке,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установленном локальными нормативными актами Организации-участника.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По запросу Базовой организации Организация-участник должна направить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информацию о посещении   обучающимися   учебных и иных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занятий,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текущем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контроле успеваемости   в срок не   позднее_____ рабочих дней с   момента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получения запроса.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Базовая    организация   вправе   направить   своих   уполномоченных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представителей для участия   в    проведении   промежуточной   аттестации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Организацией-участником.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2.6. По результатам проведения промежуточной аттестации Организация-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участник направляет Базовой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  справку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об   освоении   части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программы по форме, согласованной с Базовой организацией.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2.7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9" w:anchor="block_2555" w:history="1">
        <w:r w:rsidRPr="00A968B2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5</w:t>
        </w:r>
      </w:hyperlink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Итоговая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государственная       итоговая)    аттестация   по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 программе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проводится   Базовой организацией / проводится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Сторонами совместно (выбрать нужное).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2.8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5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Обучающимся,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успешно   прошедшим итоговую   (государственную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итоговую) аттестацию по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 программе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Базовой   организацией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выдается/Базовой организацией и Организацией участником, выдаются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(указывается вид документа об образовании и (или) о квалификации)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2.9</w:t>
      </w: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0" w:anchor="block_2666" w:history="1">
        <w:r w:rsidRPr="00A968B2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6</w:t>
        </w:r>
      </w:hyperlink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Обучающимся,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освоившим   Образовательную программу,  Базовой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организацией выдается/Базовой организацией и Организацией-участником,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выдаются________________________________________________________________.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(указывается вид (виды) документов об обучении)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2.10. Базовая организация вправе проверять ход и качество реализации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части Образовательной программы Организацией-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участником,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нарушая ее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автономию.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2. Осуществление образовательной деятельности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при реализации Образовательной программы</w:t>
      </w: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vertAlign w:val="superscript"/>
          <w:lang w:eastAsia="ru-RU"/>
        </w:rPr>
        <w:t> </w:t>
      </w:r>
      <w:hyperlink r:id="rId11" w:anchor="block_2777" w:history="1">
        <w:r w:rsidRPr="00A968B2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vertAlign w:val="superscript"/>
            <w:lang w:eastAsia="ru-RU"/>
          </w:rPr>
          <w:t>7</w:t>
        </w:r>
      </w:hyperlink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2.1. Образовательная программа   реализуется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Базовой  организацией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участием Организации-участника.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2.2. Организация-участник    предоставляет   следующие      ресурсы,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необходимые для реализации Образовательной программы_____________________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(указываются имущество, помещения, оборудование, материально-технические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или иные ресурсы)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(далее - Ресурсы).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2.3. Части Образовательной программы, реализуемые с   использованием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Ресурсов, время, место   их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реализации,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определяются   приложением 1 к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настоящему Договору.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2.4. Число обучающихся    по Образовательной   программе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далее -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обучающиеся) составляет _______ человек/"от" - "</w:t>
      </w:r>
      <w:proofErr w:type="spell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до"______человек</w:t>
      </w:r>
      <w:proofErr w:type="spell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</w:t>
      </w:r>
      <w:proofErr w:type="spell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выбратЬ</w:t>
      </w:r>
      <w:proofErr w:type="spellEnd"/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нужное).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Поименный список обучающихся   направляется Базовой   организацией в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Организацию-участник не менее чем за _____________ рабочих дней до начала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реализации   частей   Образовательной   программы, указанных в </w:t>
      </w:r>
      <w:hyperlink r:id="rId12" w:anchor="block_2123" w:history="1">
        <w:r w:rsidRPr="00A968B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 2.3</w:t>
        </w:r>
      </w:hyperlink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2.5. Организация-участник не позднее_________ рабочих дней с момента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заключения настоящего   Договора   определяет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лицо,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ответственное   за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взаимодействие с Базовой организацией по предоставлению Ресурсов.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Об изменении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указанного  в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настоящем   пункте ответственного   лица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Организация-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участник  должна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незамедлительно проинформировать   Базовую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организацию.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3. Финансовое обеспечение реализации Образовательной программы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3.1. Базовая   организация   осуществляет   финансовое   обеспечение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реализации Организацией-участником части   Образовательной   программы на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основании заключаемого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Сторонами  договора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возмездного   оказания услуг в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сфере образования в течение ___________ рабочих дней с момента заключения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 / Финансовое обеспечения реализации   Образовательной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    осуществляется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основании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заключенных   Сторонами   с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обучающимися   договоров   оказания   платных   образовательных    услуг,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предусматривающих  оплату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стоимости  обучения по сетевой образовательной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программе Сторонам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пропорционально  реализуемым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частям   Образовательной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программы.  / Базовая   организация   оплачивает использование   Ресурсов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Организации-участника 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 соответствии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с  приложением 2 к  настоящему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Договору (выбрать нужное).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4. Срок действия Договора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4.1. Настоящий Договор вступает в силу со дня его заключения.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4.2. Настоящий Договор заключен на период реализации Образовательной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программы, предусмотренный </w:t>
      </w:r>
      <w:hyperlink r:id="rId13" w:anchor="block_2013" w:history="1">
        <w:r w:rsidRPr="00A968B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1.3</w:t>
        </w:r>
      </w:hyperlink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Договора.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5. Заключительные положения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5.1. Условия, на которых заключен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Договор,  могут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быть изменены   по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соглашению Сторон или в   соответствии   с   законодательством Российской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Федерации.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5.2. Договор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может  быть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расторгнут   по соглашению    Сторон или в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судебном 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порядке  по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основаниям, предусмотренным   законодательством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 Федерации.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5.3. Действие    Договора   прекращается 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 случае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прекращения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осуществления    образовательной    деятельности   Базовой   организации,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приостановления  действия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или  аннулирования лицензии на    осуществление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образовательной       деятельности   Базовой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организации,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прекращения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    Организации-участника.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5.4. Все споры, возникающие между Сторонами по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настоящему  Договору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разрешаются   Сторонами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 порядке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 установленном   законодательством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 Федерации.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5.5. Настоящий Договор составлен в ______ экземплярах, по одному для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каждой   из   сторон. Все экземпляры имеют   одинаковую юридическую силу.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Изменения и дополнения настоящего Договора могут производиться только   в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письменной форме и подписываться уполномоченными представителями Сторон.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5.6. К Договору прилагаются и являются его неотъемлемой частью: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приложение N _____ -__________________________________________;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приложение N _____-_________________________________________.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6. Адреса, реквизиты и подписи Сторон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Базовая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организация: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Организация-участник: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 ____________________________________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(полное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наименование)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(полное наименование)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Адрес: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Адрес: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 ____________________________________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 ____________________________________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(наименование должности,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фамилия,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(наименование должности, фамилия,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имя, отчество (при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наличии)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имя, отчество (при наличии)</w:t>
      </w:r>
    </w:p>
    <w:p w:rsidR="00B4192B" w:rsidRPr="00A968B2" w:rsidRDefault="00B4192B" w:rsidP="00B4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4192B" w:rsidRPr="00A968B2" w:rsidRDefault="00B4192B" w:rsidP="00B4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М.П. (при </w:t>
      </w:r>
      <w:proofErr w:type="gramStart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наличии)   </w:t>
      </w:r>
      <w:proofErr w:type="gramEnd"/>
      <w:r w:rsidRPr="00A968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М.П. (при наличии).</w:t>
      </w:r>
    </w:p>
    <w:p w:rsidR="0028225D" w:rsidRDefault="0028225D" w:rsidP="00B4192B">
      <w:pPr>
        <w:jc w:val="both"/>
      </w:pPr>
    </w:p>
    <w:sectPr w:rsidR="0028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2B"/>
    <w:rsid w:val="0028225D"/>
    <w:rsid w:val="00686782"/>
    <w:rsid w:val="00B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67B7-EE00-49DA-9FAA-8226D788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26602/f7ee959fd36b5699076b35abf4f52c5c/" TargetMode="External"/><Relationship Id="rId13" Type="http://schemas.openxmlformats.org/officeDocument/2006/relationships/hyperlink" Target="https://base.garant.ru/74626602/f7ee959fd36b5699076b35abf4f52c5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291362/9d78f2e21a0e8d6e5a75ac4e4a939832/" TargetMode="External"/><Relationship Id="rId12" Type="http://schemas.openxmlformats.org/officeDocument/2006/relationships/hyperlink" Target="https://base.garant.ru/74626602/f7ee959fd36b5699076b35abf4f52c5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9d78f2e21a0e8d6e5a75ac4e4a939832/" TargetMode="External"/><Relationship Id="rId11" Type="http://schemas.openxmlformats.org/officeDocument/2006/relationships/hyperlink" Target="https://base.garant.ru/74626602/f7ee959fd36b5699076b35abf4f52c5c/" TargetMode="External"/><Relationship Id="rId5" Type="http://schemas.openxmlformats.org/officeDocument/2006/relationships/hyperlink" Target="https://base.garant.ru/74626602/f7ee959fd36b5699076b35abf4f52c5c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4626602/f7ee959fd36b5699076b35abf4f52c5c/" TargetMode="External"/><Relationship Id="rId4" Type="http://schemas.openxmlformats.org/officeDocument/2006/relationships/hyperlink" Target="https://base.garant.ru/74626602/f7ee959fd36b5699076b35abf4f52c5c/" TargetMode="External"/><Relationship Id="rId9" Type="http://schemas.openxmlformats.org/officeDocument/2006/relationships/hyperlink" Target="https://base.garant.ru/74626602/f7ee959fd36b5699076b35abf4f52c5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Гуменюк</dc:creator>
  <cp:keywords/>
  <dc:description/>
  <cp:lastModifiedBy>Оксана Михайловна Гуменюк</cp:lastModifiedBy>
  <cp:revision>2</cp:revision>
  <dcterms:created xsi:type="dcterms:W3CDTF">2022-06-14T08:06:00Z</dcterms:created>
  <dcterms:modified xsi:type="dcterms:W3CDTF">2022-06-14T08:08:00Z</dcterms:modified>
</cp:coreProperties>
</file>